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E43" w:rsidRDefault="00112E43" w:rsidP="00C14CB1">
      <w:pPr>
        <w:spacing w:line="360" w:lineRule="auto"/>
        <w:jc w:val="center"/>
        <w:rPr>
          <w:b/>
          <w:sz w:val="28"/>
        </w:rPr>
      </w:pPr>
    </w:p>
    <w:p w:rsidR="001648E4" w:rsidRDefault="001648E4" w:rsidP="00CD56FC">
      <w:pPr>
        <w:spacing w:line="360" w:lineRule="auto"/>
        <w:jc w:val="center"/>
        <w:rPr>
          <w:b/>
          <w:sz w:val="28"/>
          <w:szCs w:val="36"/>
          <w:lang w:val="ru-RU"/>
        </w:rPr>
      </w:pPr>
      <w:r>
        <w:rPr>
          <w:b/>
          <w:sz w:val="28"/>
          <w:szCs w:val="36"/>
        </w:rPr>
        <w:t>АНОТАЦИЯ</w:t>
      </w:r>
      <w:r w:rsidR="00C14CB1" w:rsidRPr="00C14CB1">
        <w:rPr>
          <w:b/>
          <w:sz w:val="28"/>
          <w:szCs w:val="36"/>
          <w:lang w:val="ru-RU"/>
        </w:rPr>
        <w:t xml:space="preserve"> </w:t>
      </w:r>
    </w:p>
    <w:p w:rsidR="00C14CB1" w:rsidRPr="004B29C4" w:rsidRDefault="004B29C4" w:rsidP="00CD56FC">
      <w:pPr>
        <w:spacing w:line="360" w:lineRule="auto"/>
        <w:jc w:val="center"/>
        <w:rPr>
          <w:b/>
          <w:caps/>
          <w:sz w:val="28"/>
          <w:szCs w:val="36"/>
          <w:lang w:val="ru-RU"/>
        </w:rPr>
      </w:pPr>
      <w:r w:rsidRPr="004B29C4">
        <w:rPr>
          <w:b/>
          <w:caps/>
          <w:sz w:val="28"/>
          <w:szCs w:val="36"/>
          <w:lang w:val="ru-RU"/>
        </w:rPr>
        <w:t>Учебно помагало</w:t>
      </w:r>
    </w:p>
    <w:p w:rsidR="00A76154" w:rsidRDefault="00A76154" w:rsidP="00C14CB1">
      <w:pPr>
        <w:spacing w:line="360" w:lineRule="auto"/>
        <w:ind w:left="-360" w:right="-56"/>
        <w:jc w:val="center"/>
        <w:rPr>
          <w:b/>
          <w:i/>
          <w:lang w:val="ru-RU"/>
        </w:rPr>
      </w:pPr>
    </w:p>
    <w:p w:rsidR="001648E4" w:rsidRPr="00A76154" w:rsidRDefault="001648E4" w:rsidP="00C14CB1">
      <w:pPr>
        <w:spacing w:line="360" w:lineRule="auto"/>
        <w:ind w:left="-360" w:right="-56"/>
        <w:jc w:val="center"/>
        <w:rPr>
          <w:b/>
          <w:i/>
          <w:lang w:val="ru-RU"/>
        </w:rPr>
      </w:pPr>
    </w:p>
    <w:p w:rsidR="00C14CB1" w:rsidRDefault="00C14CB1" w:rsidP="00C14CB1">
      <w:pPr>
        <w:spacing w:line="360" w:lineRule="auto"/>
        <w:ind w:left="-360" w:right="-56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 w:rsidR="001648E4">
        <w:rPr>
          <w:b/>
          <w:u w:val="single"/>
          <w:lang w:val="ru-RU"/>
        </w:rPr>
        <w:t>Заглавие</w:t>
      </w:r>
      <w:r>
        <w:rPr>
          <w:lang w:val="ru-RU"/>
        </w:rPr>
        <w:t>:</w:t>
      </w:r>
      <w:r w:rsidR="001648E4">
        <w:rPr>
          <w:lang w:val="ru-RU"/>
        </w:rPr>
        <w:t xml:space="preserve"> 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</w:p>
    <w:p w:rsidR="00C14CB1" w:rsidRDefault="001648E4" w:rsidP="00C14CB1">
      <w:pPr>
        <w:spacing w:line="360" w:lineRule="auto"/>
        <w:ind w:left="-360" w:right="-56" w:firstLine="1068"/>
        <w:jc w:val="both"/>
      </w:pPr>
      <w:r>
        <w:rPr>
          <w:b/>
          <w:u w:val="single"/>
        </w:rPr>
        <w:t>Автор(и)</w:t>
      </w:r>
      <w:r w:rsidR="00C14CB1">
        <w:t>:</w:t>
      </w:r>
    </w:p>
    <w:p w:rsidR="004B29C4" w:rsidRDefault="004B29C4" w:rsidP="00C14CB1">
      <w:pPr>
        <w:spacing w:line="360" w:lineRule="auto"/>
        <w:ind w:left="-360" w:right="-56" w:firstLine="1068"/>
        <w:jc w:val="both"/>
      </w:pPr>
    </w:p>
    <w:p w:rsidR="004B29C4" w:rsidRDefault="004B29C4" w:rsidP="00C14CB1">
      <w:pPr>
        <w:spacing w:line="360" w:lineRule="auto"/>
        <w:ind w:left="-360" w:right="-56" w:firstLine="1068"/>
        <w:jc w:val="both"/>
      </w:pPr>
      <w:r w:rsidRPr="004B29C4">
        <w:rPr>
          <w:b/>
          <w:u w:val="single"/>
        </w:rPr>
        <w:t>Редактор(и)</w:t>
      </w:r>
      <w:r>
        <w:t>:</w:t>
      </w:r>
    </w:p>
    <w:p w:rsidR="001648E4" w:rsidRDefault="001648E4" w:rsidP="001648E4">
      <w:pPr>
        <w:spacing w:line="360" w:lineRule="auto"/>
        <w:ind w:right="-56"/>
        <w:jc w:val="both"/>
      </w:pPr>
    </w:p>
    <w:p w:rsidR="004B29C4" w:rsidRDefault="004B29C4" w:rsidP="004B29C4">
      <w:pPr>
        <w:spacing w:line="360" w:lineRule="auto"/>
        <w:ind w:left="-360" w:right="-56" w:firstLine="1068"/>
        <w:jc w:val="both"/>
        <w:rPr>
          <w:b/>
          <w:u w:val="single"/>
        </w:rPr>
      </w:pPr>
    </w:p>
    <w:p w:rsidR="004B29C4" w:rsidRPr="00C14CB1" w:rsidRDefault="004B29C4" w:rsidP="004B29C4">
      <w:pPr>
        <w:spacing w:line="360" w:lineRule="auto"/>
        <w:ind w:left="-360" w:right="-56" w:firstLine="1068"/>
        <w:jc w:val="both"/>
        <w:rPr>
          <w:b/>
          <w:u w:val="single"/>
        </w:rPr>
      </w:pPr>
      <w:r>
        <w:rPr>
          <w:b/>
          <w:u w:val="single"/>
        </w:rPr>
        <w:t>Дисциплина и специалност:</w:t>
      </w:r>
    </w:p>
    <w:p w:rsidR="00C14CB1" w:rsidRDefault="00C14CB1" w:rsidP="00C14CB1">
      <w:pPr>
        <w:spacing w:line="360" w:lineRule="auto"/>
        <w:ind w:left="-360" w:right="-56"/>
        <w:jc w:val="both"/>
      </w:pPr>
    </w:p>
    <w:p w:rsidR="00C14CB1" w:rsidRDefault="001648E4" w:rsidP="00C14CB1">
      <w:pPr>
        <w:spacing w:line="360" w:lineRule="auto"/>
        <w:ind w:left="-360" w:right="-56" w:firstLine="1068"/>
        <w:jc w:val="both"/>
      </w:pPr>
      <w:r>
        <w:rPr>
          <w:b/>
          <w:u w:val="single"/>
        </w:rPr>
        <w:t>Кратко описание</w:t>
      </w:r>
      <w:r w:rsidR="00C14CB1">
        <w:t>:</w:t>
      </w:r>
    </w:p>
    <w:p w:rsidR="00C14CB1" w:rsidRDefault="00C14CB1" w:rsidP="00C14CB1">
      <w:pPr>
        <w:spacing w:line="360" w:lineRule="auto"/>
        <w:ind w:left="-360" w:right="-56" w:firstLine="1068"/>
        <w:jc w:val="both"/>
      </w:pPr>
    </w:p>
    <w:p w:rsidR="004B29C4" w:rsidRDefault="004B29C4" w:rsidP="00C14CB1">
      <w:pPr>
        <w:spacing w:line="360" w:lineRule="auto"/>
        <w:ind w:left="-360" w:right="-56" w:firstLine="1068"/>
        <w:jc w:val="both"/>
      </w:pPr>
      <w:r w:rsidRPr="004B29C4">
        <w:rPr>
          <w:b/>
          <w:u w:val="single"/>
        </w:rPr>
        <w:t>Конспектирано съдържание</w:t>
      </w:r>
      <w:r>
        <w:rPr>
          <w:b/>
          <w:u w:val="single"/>
        </w:rPr>
        <w:t xml:space="preserve"> (списък с лабораторните упражнения)</w:t>
      </w:r>
      <w:r>
        <w:t>:</w:t>
      </w:r>
    </w:p>
    <w:p w:rsidR="00C14CB1" w:rsidRDefault="00C14CB1" w:rsidP="00C14CB1">
      <w:pPr>
        <w:spacing w:line="360" w:lineRule="auto"/>
        <w:ind w:right="-56"/>
        <w:jc w:val="both"/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</w:p>
    <w:p w:rsidR="00C6331E" w:rsidRDefault="00C6331E" w:rsidP="00C14CB1">
      <w:pPr>
        <w:spacing w:line="360" w:lineRule="auto"/>
        <w:ind w:right="-56" w:firstLine="708"/>
        <w:jc w:val="both"/>
        <w:rPr>
          <w:b/>
          <w:u w:val="single"/>
        </w:rPr>
      </w:pPr>
      <w:bookmarkStart w:id="0" w:name="_GoBack"/>
      <w:bookmarkEnd w:id="0"/>
    </w:p>
    <w:sectPr w:rsidR="00C6331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0CE" w:rsidRDefault="00A460CE" w:rsidP="00C5450D">
      <w:r>
        <w:separator/>
      </w:r>
    </w:p>
  </w:endnote>
  <w:endnote w:type="continuationSeparator" w:id="0">
    <w:p w:rsidR="00A460CE" w:rsidRDefault="00A460CE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D2427B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 </w:t>
    </w:r>
    <w:r w:rsidR="00D2427B" w:rsidRPr="00D2427B">
      <w:rPr>
        <w:i/>
        <w:sz w:val="20"/>
        <w:szCs w:val="22"/>
      </w:rPr>
      <w:t xml:space="preserve">BG05M2OP001-2.009-0028 "Постигане на оптимална среда за обучение, научни </w:t>
    </w:r>
    <w:r w:rsidR="00D2427B" w:rsidRPr="00D2427B">
      <w:rPr>
        <w:i/>
        <w:sz w:val="20"/>
        <w:szCs w:val="22"/>
      </w:rPr>
      <w:tab/>
      <w:t xml:space="preserve">изследвания, иновации и </w:t>
    </w:r>
    <w:r w:rsidR="00731B16">
      <w:rPr>
        <w:i/>
        <w:sz w:val="20"/>
        <w:szCs w:val="22"/>
      </w:rPr>
      <w:t>у</w:t>
    </w:r>
    <w:r w:rsidR="00D2427B" w:rsidRPr="00D2427B">
      <w:rPr>
        <w:i/>
        <w:sz w:val="20"/>
        <w:szCs w:val="22"/>
      </w:rPr>
      <w:t xml:space="preserve">стойчиво развитие на човешкия капитал в сферата на </w:t>
    </w:r>
    <w:r w:rsidR="00D2427B" w:rsidRPr="00D2427B">
      <w:rPr>
        <w:i/>
        <w:sz w:val="20"/>
        <w:szCs w:val="22"/>
      </w:rPr>
      <w:tab/>
      <w:t>химическите науки: Адаптиране на образованието днес за утрешния ден"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0CE" w:rsidRDefault="00A460CE" w:rsidP="00C5450D">
      <w:r>
        <w:separator/>
      </w:r>
    </w:p>
  </w:footnote>
  <w:footnote w:type="continuationSeparator" w:id="0">
    <w:p w:rsidR="00A460CE" w:rsidRDefault="00A460CE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val="en-US" w:eastAsia="en-US"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 wp14:anchorId="4954D53F" wp14:editId="5685A9B4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E34F4"/>
    <w:multiLevelType w:val="hybridMultilevel"/>
    <w:tmpl w:val="3F8A049A"/>
    <w:lvl w:ilvl="0" w:tplc="F356D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BE753C"/>
    <w:multiLevelType w:val="hybridMultilevel"/>
    <w:tmpl w:val="63E6CB9C"/>
    <w:lvl w:ilvl="0" w:tplc="5FE2C3AC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sz w:val="16"/>
        <w:szCs w:val="16"/>
      </w:rPr>
    </w:lvl>
    <w:lvl w:ilvl="1" w:tplc="314ECA1C">
      <w:start w:val="1"/>
      <w:numFmt w:val="none"/>
      <w:lvlText w:val="5"/>
      <w:lvlJc w:val="left"/>
      <w:pPr>
        <w:tabs>
          <w:tab w:val="num" w:pos="1080"/>
        </w:tabs>
        <w:ind w:left="1080" w:firstLine="0"/>
      </w:pPr>
      <w:rPr>
        <w:rFonts w:ascii="Times New Roman CYR" w:hAnsi="Times New Roman CYR" w:hint="default"/>
        <w:sz w:val="24"/>
        <w:szCs w:val="16"/>
      </w:rPr>
    </w:lvl>
    <w:lvl w:ilvl="2" w:tplc="9EC8DA66">
      <w:start w:val="1"/>
      <w:numFmt w:val="decimal"/>
      <w:lvlText w:val="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D6175"/>
    <w:multiLevelType w:val="hybridMultilevel"/>
    <w:tmpl w:val="F43EA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977BE"/>
    <w:multiLevelType w:val="hybridMultilevel"/>
    <w:tmpl w:val="0902F58A"/>
    <w:lvl w:ilvl="0" w:tplc="CD3C2BE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4B2733"/>
    <w:multiLevelType w:val="hybridMultilevel"/>
    <w:tmpl w:val="032CEAA6"/>
    <w:lvl w:ilvl="0" w:tplc="AA30862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DA68B6"/>
    <w:multiLevelType w:val="hybridMultilevel"/>
    <w:tmpl w:val="0624E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06EAF"/>
    <w:multiLevelType w:val="hybridMultilevel"/>
    <w:tmpl w:val="82628654"/>
    <w:lvl w:ilvl="0" w:tplc="037023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yNTK2NDM0MLKwNLFQ0lEKTi0uzszPAykwrAUAeV0KRywAAAA="/>
  </w:docVars>
  <w:rsids>
    <w:rsidRoot w:val="0065193E"/>
    <w:rsid w:val="000470DF"/>
    <w:rsid w:val="00047DDE"/>
    <w:rsid w:val="00064812"/>
    <w:rsid w:val="000651D8"/>
    <w:rsid w:val="000B7E9B"/>
    <w:rsid w:val="000F1A76"/>
    <w:rsid w:val="00112E43"/>
    <w:rsid w:val="00113A54"/>
    <w:rsid w:val="00127AB7"/>
    <w:rsid w:val="001648E4"/>
    <w:rsid w:val="001728DB"/>
    <w:rsid w:val="001852D0"/>
    <w:rsid w:val="0019535D"/>
    <w:rsid w:val="00203403"/>
    <w:rsid w:val="002036C5"/>
    <w:rsid w:val="00222EE8"/>
    <w:rsid w:val="0023753A"/>
    <w:rsid w:val="002402EA"/>
    <w:rsid w:val="0025734D"/>
    <w:rsid w:val="00281C22"/>
    <w:rsid w:val="00285A16"/>
    <w:rsid w:val="002A0E92"/>
    <w:rsid w:val="002B0DC2"/>
    <w:rsid w:val="002C5A74"/>
    <w:rsid w:val="002C60DB"/>
    <w:rsid w:val="002C69BA"/>
    <w:rsid w:val="002D47B5"/>
    <w:rsid w:val="002D7009"/>
    <w:rsid w:val="003051C5"/>
    <w:rsid w:val="0035741D"/>
    <w:rsid w:val="003C75B2"/>
    <w:rsid w:val="003F0178"/>
    <w:rsid w:val="003F7752"/>
    <w:rsid w:val="00402983"/>
    <w:rsid w:val="004031DC"/>
    <w:rsid w:val="0045760B"/>
    <w:rsid w:val="004939BD"/>
    <w:rsid w:val="004A5300"/>
    <w:rsid w:val="004B29C4"/>
    <w:rsid w:val="004C7BF5"/>
    <w:rsid w:val="004D1B1F"/>
    <w:rsid w:val="004D6799"/>
    <w:rsid w:val="004E09B2"/>
    <w:rsid w:val="00512ECF"/>
    <w:rsid w:val="005843FB"/>
    <w:rsid w:val="00596F89"/>
    <w:rsid w:val="00644AFD"/>
    <w:rsid w:val="0065193E"/>
    <w:rsid w:val="00675EA4"/>
    <w:rsid w:val="0068443D"/>
    <w:rsid w:val="006B7C00"/>
    <w:rsid w:val="006C045B"/>
    <w:rsid w:val="006D2F74"/>
    <w:rsid w:val="006D79DD"/>
    <w:rsid w:val="006F5B13"/>
    <w:rsid w:val="006F601D"/>
    <w:rsid w:val="0070769A"/>
    <w:rsid w:val="00713782"/>
    <w:rsid w:val="00731B16"/>
    <w:rsid w:val="00760ED5"/>
    <w:rsid w:val="007810E7"/>
    <w:rsid w:val="00786E16"/>
    <w:rsid w:val="007A0BB8"/>
    <w:rsid w:val="008115AF"/>
    <w:rsid w:val="0081585C"/>
    <w:rsid w:val="00835C73"/>
    <w:rsid w:val="008559D8"/>
    <w:rsid w:val="008651F9"/>
    <w:rsid w:val="00900393"/>
    <w:rsid w:val="00906DCB"/>
    <w:rsid w:val="009179FE"/>
    <w:rsid w:val="00923FF6"/>
    <w:rsid w:val="00942AB5"/>
    <w:rsid w:val="00954B1F"/>
    <w:rsid w:val="00957235"/>
    <w:rsid w:val="009600DE"/>
    <w:rsid w:val="009821C3"/>
    <w:rsid w:val="009A54D0"/>
    <w:rsid w:val="009B2F8D"/>
    <w:rsid w:val="009C22A7"/>
    <w:rsid w:val="009C27E8"/>
    <w:rsid w:val="009D6030"/>
    <w:rsid w:val="009D7232"/>
    <w:rsid w:val="00A242C2"/>
    <w:rsid w:val="00A460CE"/>
    <w:rsid w:val="00A5701D"/>
    <w:rsid w:val="00A76154"/>
    <w:rsid w:val="00A94EDD"/>
    <w:rsid w:val="00AA43CA"/>
    <w:rsid w:val="00AE0ADA"/>
    <w:rsid w:val="00AE2CBC"/>
    <w:rsid w:val="00B570BE"/>
    <w:rsid w:val="00B71BC5"/>
    <w:rsid w:val="00B756F0"/>
    <w:rsid w:val="00BE1AE0"/>
    <w:rsid w:val="00BE3C70"/>
    <w:rsid w:val="00C12ECE"/>
    <w:rsid w:val="00C14CB1"/>
    <w:rsid w:val="00C24CDB"/>
    <w:rsid w:val="00C5450D"/>
    <w:rsid w:val="00C6331E"/>
    <w:rsid w:val="00C81DC8"/>
    <w:rsid w:val="00C81DFD"/>
    <w:rsid w:val="00CC2E7E"/>
    <w:rsid w:val="00CD56FC"/>
    <w:rsid w:val="00CD61C1"/>
    <w:rsid w:val="00D01C53"/>
    <w:rsid w:val="00D16EB2"/>
    <w:rsid w:val="00D2427B"/>
    <w:rsid w:val="00D25F67"/>
    <w:rsid w:val="00D27E35"/>
    <w:rsid w:val="00D476D8"/>
    <w:rsid w:val="00D47CDD"/>
    <w:rsid w:val="00D710E7"/>
    <w:rsid w:val="00D75C36"/>
    <w:rsid w:val="00D91DA1"/>
    <w:rsid w:val="00DA78F6"/>
    <w:rsid w:val="00DB08F6"/>
    <w:rsid w:val="00DE6F56"/>
    <w:rsid w:val="00E339C3"/>
    <w:rsid w:val="00E33A0C"/>
    <w:rsid w:val="00EC3261"/>
    <w:rsid w:val="00EC4BCD"/>
    <w:rsid w:val="00EE65E6"/>
    <w:rsid w:val="00F1119F"/>
    <w:rsid w:val="00F361A7"/>
    <w:rsid w:val="00F3633B"/>
    <w:rsid w:val="00F41CD1"/>
    <w:rsid w:val="00F705A3"/>
    <w:rsid w:val="00F92136"/>
    <w:rsid w:val="00FA41D7"/>
    <w:rsid w:val="00FD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B9F1A3A-FD7B-498C-B645-26641BFD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1B1F"/>
    <w:pPr>
      <w:ind w:left="720"/>
      <w:contextualSpacing/>
    </w:pPr>
  </w:style>
  <w:style w:type="character" w:customStyle="1" w:styleId="highlight">
    <w:name w:val="highlight"/>
    <w:basedOn w:val="DefaultParagraphFont"/>
    <w:rsid w:val="00C8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8F2A3-AA30-49C5-BFF3-BFF704E3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Ivayla</cp:lastModifiedBy>
  <cp:revision>13</cp:revision>
  <dcterms:created xsi:type="dcterms:W3CDTF">2017-06-18T12:07:00Z</dcterms:created>
  <dcterms:modified xsi:type="dcterms:W3CDTF">2017-10-05T15:35:00Z</dcterms:modified>
</cp:coreProperties>
</file>